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360" w:before="360" w:lineRule="auto"/>
        <w:rPr/>
      </w:pPr>
      <w:bookmarkStart w:colFirst="0" w:colLast="0" w:name="_vo9apbvb9i4x" w:id="0"/>
      <w:bookmarkEnd w:id="0"/>
      <w:r w:rsidDel="00000000" w:rsidR="00000000" w:rsidRPr="00000000">
        <w:rPr>
          <w:rtl w:val="0"/>
        </w:rPr>
        <w:t xml:space="preserve">Is College Worth It? A Guide for First-Generation Students</w:t>
      </w:r>
    </w:p>
    <w:p w:rsidR="00000000" w:rsidDel="00000000" w:rsidP="00000000" w:rsidRDefault="00000000" w:rsidRPr="00000000" w14:paraId="00000002">
      <w:pPr>
        <w:spacing w:after="360" w:before="360" w:lineRule="auto"/>
        <w:rPr/>
      </w:pPr>
      <w:r w:rsidDel="00000000" w:rsidR="00000000" w:rsidRPr="00000000">
        <w:rPr>
          <w:rtl w:val="0"/>
        </w:rPr>
        <w:t xml:space="preserve">Deciding whether to pursue a bachelor’s degree is a monumental choice, especially for students whose parents have not attended college themselves. College opens doors to socio-economic opportunity, but first-generation students often face barriers to success, including financial challenges, competing obligations, and imposter syndrome – a feeling, common among people from marginalized communities, that they are an ‘imposter’ and do not deserve something they have earned, such as the opportunity to attend college.</w:t>
      </w:r>
    </w:p>
    <w:p w:rsidR="00000000" w:rsidDel="00000000" w:rsidP="00000000" w:rsidRDefault="00000000" w:rsidRPr="00000000" w14:paraId="00000003">
      <w:pPr>
        <w:spacing w:after="360" w:before="360" w:lineRule="auto"/>
        <w:rPr/>
      </w:pPr>
      <w:r w:rsidDel="00000000" w:rsidR="00000000" w:rsidRPr="00000000">
        <w:rPr>
          <w:rtl w:val="0"/>
        </w:rPr>
        <w:t xml:space="preserve">This guide aims to provide the insights and advice needed to make an informed decision, shedding light on the real value of a college education.</w:t>
      </w:r>
    </w:p>
    <w:p w:rsidR="00000000" w:rsidDel="00000000" w:rsidP="00000000" w:rsidRDefault="00000000" w:rsidRPr="00000000" w14:paraId="00000004">
      <w:pPr>
        <w:pStyle w:val="Heading2"/>
        <w:spacing w:after="360" w:before="360" w:lineRule="auto"/>
        <w:rPr/>
      </w:pPr>
      <w:bookmarkStart w:colFirst="0" w:colLast="0" w:name="_d6cdobiyuztz" w:id="1"/>
      <w:bookmarkEnd w:id="1"/>
      <w:r w:rsidDel="00000000" w:rsidR="00000000" w:rsidRPr="00000000">
        <w:rPr>
          <w:rtl w:val="0"/>
        </w:rPr>
        <w:t xml:space="preserve">The Value of a College Degree</w:t>
      </w:r>
    </w:p>
    <w:p w:rsidR="00000000" w:rsidDel="00000000" w:rsidP="00000000" w:rsidRDefault="00000000" w:rsidRPr="00000000" w14:paraId="00000005">
      <w:pPr>
        <w:spacing w:after="360" w:before="360" w:lineRule="auto"/>
        <w:rPr/>
      </w:pPr>
      <w:r w:rsidDel="00000000" w:rsidR="00000000" w:rsidRPr="00000000">
        <w:rPr>
          <w:rtl w:val="0"/>
        </w:rPr>
        <w:t xml:space="preserve">Traditionally, college has been considered an investment; students spend time and money to earn a degree. With that degree, the reasoning goes, graduates have access to better job opportunities and higher wages. Financial realities, however, have people questioning whether college pays off. </w:t>
      </w:r>
      <w:hyperlink r:id="rId6">
        <w:r w:rsidDel="00000000" w:rsidR="00000000" w:rsidRPr="00000000">
          <w:rPr>
            <w:color w:val="1155cc"/>
            <w:u w:val="single"/>
            <w:rtl w:val="0"/>
          </w:rPr>
          <w:t xml:space="preserve">63% of Americans say that a college degree is not worth the cost.</w:t>
        </w:r>
      </w:hyperlink>
      <w:r w:rsidDel="00000000" w:rsidR="00000000" w:rsidRPr="00000000">
        <w:rPr>
          <w:rtl w:val="0"/>
        </w:rPr>
        <w:br w:type="textWrapping"/>
        <w:br w:type="textWrapping"/>
        <w:t xml:space="preserve">So, who is right? Research shows that college graduates are </w:t>
      </w:r>
      <w:hyperlink r:id="rId7">
        <w:r w:rsidDel="00000000" w:rsidR="00000000" w:rsidRPr="00000000">
          <w:rPr>
            <w:color w:val="1155cc"/>
            <w:u w:val="single"/>
            <w:rtl w:val="0"/>
          </w:rPr>
          <w:t xml:space="preserve">more likely to be employed</w:t>
        </w:r>
      </w:hyperlink>
      <w:r w:rsidDel="00000000" w:rsidR="00000000" w:rsidRPr="00000000">
        <w:rPr>
          <w:rtl w:val="0"/>
        </w:rPr>
        <w:t xml:space="preserve"> and will earn more income over the course of their lifetimes. Nationwide, people with bachelor’s degrees receive </w:t>
      </w:r>
      <w:hyperlink r:id="rId8">
        <w:r w:rsidDel="00000000" w:rsidR="00000000" w:rsidRPr="00000000">
          <w:rPr>
            <w:color w:val="1155cc"/>
            <w:u w:val="single"/>
            <w:rtl w:val="0"/>
          </w:rPr>
          <w:t xml:space="preserve">an average of 51% more in weekly earnings</w:t>
        </w:r>
      </w:hyperlink>
      <w:r w:rsidDel="00000000" w:rsidR="00000000" w:rsidRPr="00000000">
        <w:rPr>
          <w:rtl w:val="0"/>
        </w:rPr>
        <w:t xml:space="preserve">. These trends are likely to continue. By 2031, </w:t>
      </w:r>
      <w:hyperlink r:id="rId9">
        <w:r w:rsidDel="00000000" w:rsidR="00000000" w:rsidRPr="00000000">
          <w:rPr>
            <w:color w:val="1155cc"/>
            <w:u w:val="single"/>
            <w:rtl w:val="0"/>
          </w:rPr>
          <w:t xml:space="preserve">72% of American jobs will require “</w:t>
        </w:r>
      </w:hyperlink>
      <w:hyperlink r:id="rId10">
        <w:r w:rsidDel="00000000" w:rsidR="00000000" w:rsidRPr="00000000">
          <w:rPr>
            <w:color w:val="1155cc"/>
            <w:highlight w:val="white"/>
            <w:u w:val="single"/>
            <w:rtl w:val="0"/>
          </w:rPr>
          <w:t xml:space="preserve">postsecondary education or training.</w:t>
        </w:r>
      </w:hyperlink>
      <w:r w:rsidDel="00000000" w:rsidR="00000000" w:rsidRPr="00000000">
        <w:rPr>
          <w:highlight w:val="white"/>
          <w:rtl w:val="0"/>
        </w:rPr>
        <w:t xml:space="preserve">”</w:t>
      </w:r>
      <w:r w:rsidDel="00000000" w:rsidR="00000000" w:rsidRPr="00000000">
        <w:rPr>
          <w:rtl w:val="0"/>
        </w:rPr>
        <w:t xml:space="preserve"> </w:t>
      </w:r>
    </w:p>
    <w:p w:rsidR="00000000" w:rsidDel="00000000" w:rsidP="00000000" w:rsidRDefault="00000000" w:rsidRPr="00000000" w14:paraId="00000006">
      <w:pPr>
        <w:spacing w:after="360" w:before="360" w:lineRule="auto"/>
        <w:rPr/>
      </w:pPr>
      <w:r w:rsidDel="00000000" w:rsidR="00000000" w:rsidRPr="00000000">
        <w:rPr>
          <w:rtl w:val="0"/>
        </w:rPr>
        <w:t xml:space="preserve">On the other hand, the rising cost of college is placing an increased financial burden on students and causing more people to take on debt. First-generation graduates are especially affected; they tend to </w:t>
      </w:r>
      <w:hyperlink r:id="rId11">
        <w:r w:rsidDel="00000000" w:rsidR="00000000" w:rsidRPr="00000000">
          <w:rPr>
            <w:color w:val="1155cc"/>
            <w:u w:val="single"/>
            <w:rtl w:val="0"/>
          </w:rPr>
          <w:t xml:space="preserve">incur more debt than other students</w:t>
        </w:r>
      </w:hyperlink>
      <w:r w:rsidDel="00000000" w:rsidR="00000000" w:rsidRPr="00000000">
        <w:rPr>
          <w:rtl w:val="0"/>
        </w:rPr>
        <w:t xml:space="preserve">.</w:t>
        <w:br w:type="textWrapping"/>
        <w:br w:type="textWrapping"/>
        <w:t xml:space="preserve">The good news is that graduates’ increased wages outweigh the size of their loan payments. </w:t>
      </w:r>
      <w:hyperlink r:id="rId12">
        <w:r w:rsidDel="00000000" w:rsidR="00000000" w:rsidRPr="00000000">
          <w:rPr>
            <w:color w:val="1155cc"/>
            <w:u w:val="single"/>
            <w:rtl w:val="0"/>
          </w:rPr>
          <w:t xml:space="preserve">According to a recent study by The Brookings Institution</w:t>
        </w:r>
      </w:hyperlink>
      <w:r w:rsidDel="00000000" w:rsidR="00000000" w:rsidRPr="00000000">
        <w:rPr>
          <w:rtl w:val="0"/>
        </w:rPr>
        <w:t xml:space="preserve">, college graduates earn an average of $8,000 more annually, even as they pay off their student loans.</w:t>
      </w:r>
      <w:r w:rsidDel="00000000" w:rsidR="00000000" w:rsidRPr="00000000">
        <w:rPr>
          <w:rtl w:val="0"/>
        </w:rPr>
      </w:r>
    </w:p>
    <w:p w:rsidR="00000000" w:rsidDel="00000000" w:rsidP="00000000" w:rsidRDefault="00000000" w:rsidRPr="00000000" w14:paraId="00000007">
      <w:pPr>
        <w:pStyle w:val="Heading2"/>
        <w:spacing w:after="360" w:before="360" w:lineRule="auto"/>
        <w:rPr/>
      </w:pPr>
      <w:bookmarkStart w:colFirst="0" w:colLast="0" w:name="_g366oed5089v" w:id="2"/>
      <w:bookmarkEnd w:id="2"/>
      <w:r w:rsidDel="00000000" w:rsidR="00000000" w:rsidRPr="00000000">
        <w:rPr>
          <w:rtl w:val="0"/>
        </w:rPr>
        <w:t xml:space="preserve">Debt-Free College</w:t>
      </w:r>
    </w:p>
    <w:p w:rsidR="00000000" w:rsidDel="00000000" w:rsidP="00000000" w:rsidRDefault="00000000" w:rsidRPr="00000000" w14:paraId="00000008">
      <w:pPr>
        <w:spacing w:after="360" w:before="360" w:lineRule="auto"/>
        <w:rPr/>
      </w:pPr>
      <w:r w:rsidDel="00000000" w:rsidR="00000000" w:rsidRPr="00000000">
        <w:rPr>
          <w:rtl w:val="0"/>
        </w:rPr>
        <w:t xml:space="preserve">High school and college students can begin planning now to increase their net income after college. There are many strategies to help them avoid taking on student loans altogether.</w:t>
      </w:r>
    </w:p>
    <w:p w:rsidR="00000000" w:rsidDel="00000000" w:rsidP="00000000" w:rsidRDefault="00000000" w:rsidRPr="00000000" w14:paraId="00000009">
      <w:pPr>
        <w:spacing w:after="360" w:before="360" w:lineRule="auto"/>
        <w:rPr>
          <w:color w:val="ff0000"/>
        </w:rPr>
      </w:pPr>
      <w:r w:rsidDel="00000000" w:rsidR="00000000" w:rsidRPr="00000000">
        <w:rPr>
          <w:rtl w:val="0"/>
        </w:rPr>
        <w:t xml:space="preserve">The </w:t>
      </w:r>
      <w:hyperlink r:id="rId13">
        <w:r w:rsidDel="00000000" w:rsidR="00000000" w:rsidRPr="00000000">
          <w:rPr>
            <w:color w:val="1155cc"/>
            <w:u w:val="single"/>
            <w:rtl w:val="0"/>
          </w:rPr>
          <w:t xml:space="preserve">Free Application for Federal Student Aid</w:t>
        </w:r>
      </w:hyperlink>
      <w:r w:rsidDel="00000000" w:rsidR="00000000" w:rsidRPr="00000000">
        <w:rPr>
          <w:rtl w:val="0"/>
        </w:rPr>
        <w:t xml:space="preserve"> (FAFSA) provides income-based grants to subsidize education. High school seniors can apply online and renew their application annually. In many states, the FAFSA can also be used to unlock state funding for college. This financial aid does not need to be repaid.</w:t>
        <w:br w:type="textWrapping"/>
        <w:br w:type="textWrapping"/>
        <w:t xml:space="preserve">In addition, there are millions of scholarships available to undergraduate students and many of them are specifically designed for first-generation students. Some scholarships don’t just pay for tuition, they help cover costs related to college; such as housing, food, school supplies, transportation, and more.</w:t>
        <w:br w:type="textWrapping"/>
        <w:br w:type="textWrapping"/>
        <w:t xml:space="preserve">Tamara Y. Craver, President &amp; CEO of </w:t>
      </w:r>
      <w:hyperlink r:id="rId14">
        <w:r w:rsidDel="00000000" w:rsidR="00000000" w:rsidRPr="00000000">
          <w:rPr>
            <w:color w:val="1155cc"/>
            <w:u w:val="single"/>
            <w:rtl w:val="0"/>
          </w:rPr>
          <w:t xml:space="preserve">Reality Changers</w:t>
        </w:r>
      </w:hyperlink>
      <w:r w:rsidDel="00000000" w:rsidR="00000000" w:rsidRPr="00000000">
        <w:rPr>
          <w:rtl w:val="0"/>
        </w:rPr>
        <w:t xml:space="preserve">, a nonprofit organization that prepares youth to become first-generation college graduates, says that scholarships make a huge difference. “Our high school seniors apply to upwards of 30 scholarships. It’s a lot of work, but it pays off in the long run. They don’t have to take out loans to pay for college.”</w:t>
        <w:br w:type="textWrapping"/>
        <w:br w:type="textWrapping"/>
        <w:t xml:space="preserve">Teenagers can also plan ahead to take advantage of special opportunities. Some community colleges and universities offer free classes to low-income highschoolers and recent high school graduates. By obtaining college credits in high school or completing two years of community college, students can spend less time attending (and paying for) a 4-year school.</w:t>
      </w:r>
      <w:r w:rsidDel="00000000" w:rsidR="00000000" w:rsidRPr="00000000">
        <w:rPr>
          <w:rtl w:val="0"/>
        </w:rPr>
      </w:r>
    </w:p>
    <w:p w:rsidR="00000000" w:rsidDel="00000000" w:rsidP="00000000" w:rsidRDefault="00000000" w:rsidRPr="00000000" w14:paraId="0000000A">
      <w:pPr>
        <w:pStyle w:val="Heading2"/>
        <w:spacing w:after="360" w:before="360" w:lineRule="auto"/>
        <w:rPr/>
      </w:pPr>
      <w:bookmarkStart w:colFirst="0" w:colLast="0" w:name="_u01mcibwjexs" w:id="3"/>
      <w:bookmarkEnd w:id="3"/>
      <w:r w:rsidDel="00000000" w:rsidR="00000000" w:rsidRPr="00000000">
        <w:rPr>
          <w:rtl w:val="0"/>
        </w:rPr>
        <w:t xml:space="preserve">Support Systems for First-Generation Students</w:t>
      </w:r>
    </w:p>
    <w:p w:rsidR="00000000" w:rsidDel="00000000" w:rsidP="00000000" w:rsidRDefault="00000000" w:rsidRPr="00000000" w14:paraId="0000000B">
      <w:pPr>
        <w:spacing w:after="360" w:before="360" w:lineRule="auto"/>
        <w:rPr/>
      </w:pPr>
      <w:r w:rsidDel="00000000" w:rsidR="00000000" w:rsidRPr="00000000">
        <w:rPr>
          <w:rtl w:val="0"/>
        </w:rPr>
        <w:t xml:space="preserve">Support systems are essential for anyone navigating the college experience. Without support, young adults may struggle to address challenges like independent living, time management, imposter syndrome, and financial responsibility. This is especially true for first-generation students, who can’t rely on their parents for experience-informed advice. Someone who feels unsupported may be more likely to question if college is worth the effort.</w:t>
        <w:br w:type="textWrapping"/>
        <w:br w:type="textWrapping"/>
        <w:t xml:space="preserve">Thankfully, there are numerous resources available to help students succeed academically and personally. Academic support and advising services help with course selections and career planning, while mentoring programs and peer networks provide valuable connections for personal growth and mental health.</w:t>
      </w:r>
    </w:p>
    <w:p w:rsidR="00000000" w:rsidDel="00000000" w:rsidP="00000000" w:rsidRDefault="00000000" w:rsidRPr="00000000" w14:paraId="0000000C">
      <w:pPr>
        <w:spacing w:after="360" w:before="360" w:lineRule="auto"/>
        <w:rPr/>
      </w:pPr>
      <w:r w:rsidDel="00000000" w:rsidR="00000000" w:rsidRPr="00000000">
        <w:rPr>
          <w:rtl w:val="0"/>
        </w:rPr>
        <w:t xml:space="preserve">Off-campus communities are equally important. Past mentors, </w:t>
      </w:r>
      <w:r w:rsidDel="00000000" w:rsidR="00000000" w:rsidRPr="00000000">
        <w:rPr>
          <w:rtl w:val="0"/>
        </w:rPr>
        <w:t xml:space="preserve">nonprofit organizations</w:t>
      </w:r>
      <w:r w:rsidDel="00000000" w:rsidR="00000000" w:rsidRPr="00000000">
        <w:rPr>
          <w:rtl w:val="0"/>
        </w:rPr>
        <w:t xml:space="preserve">, faith groups, high school friends, and others can provide guidance, resources, or a listening ear when things get tough. Reality Changers, for example, assists first-generation college students with financial aid renewal, scholarship applications, mentorship, networking, career readiness, and personalized coaching; ensuring that students thrive in college and beyond.</w:t>
      </w:r>
    </w:p>
    <w:p w:rsidR="00000000" w:rsidDel="00000000" w:rsidP="00000000" w:rsidRDefault="00000000" w:rsidRPr="00000000" w14:paraId="0000000D">
      <w:pPr>
        <w:pStyle w:val="Heading2"/>
        <w:spacing w:after="360" w:before="360" w:lineRule="auto"/>
        <w:rPr/>
      </w:pPr>
      <w:bookmarkStart w:colFirst="0" w:colLast="0" w:name="_vrt0lzhj59g8" w:id="4"/>
      <w:bookmarkEnd w:id="4"/>
      <w:r w:rsidDel="00000000" w:rsidR="00000000" w:rsidRPr="00000000">
        <w:rPr>
          <w:rtl w:val="0"/>
        </w:rPr>
        <w:t xml:space="preserve">Making Informed Decisions</w:t>
      </w:r>
    </w:p>
    <w:p w:rsidR="00000000" w:rsidDel="00000000" w:rsidP="00000000" w:rsidRDefault="00000000" w:rsidRPr="00000000" w14:paraId="0000000E">
      <w:pPr>
        <w:spacing w:after="360" w:before="360" w:lineRule="auto"/>
        <w:rPr/>
      </w:pPr>
      <w:r w:rsidDel="00000000" w:rsidR="00000000" w:rsidRPr="00000000">
        <w:rPr>
          <w:rtl w:val="0"/>
        </w:rPr>
        <w:t xml:space="preserve">Choosing to attend college is a big decision,</w:t>
      </w:r>
      <w:r w:rsidDel="00000000" w:rsidR="00000000" w:rsidRPr="00000000">
        <w:rPr>
          <w:rtl w:val="0"/>
        </w:rPr>
        <w:t xml:space="preserve"> and it’s important for high schoolers to be as informed as possible. Even though college might seem like it’s out of reach for first-generation youth, there are strategies and tools available for success. Planning ahead of time can help high schoolers knock out college credits early, identify funding for college, and set-up their own support systems. </w:t>
      </w:r>
    </w:p>
    <w:p w:rsidR="00000000" w:rsidDel="00000000" w:rsidP="00000000" w:rsidRDefault="00000000" w:rsidRPr="00000000" w14:paraId="0000000F">
      <w:pPr>
        <w:spacing w:after="360" w:before="360" w:lineRule="auto"/>
        <w:rPr/>
      </w:pPr>
      <w:r w:rsidDel="00000000" w:rsidR="00000000" w:rsidRPr="00000000">
        <w:rPr>
          <w:rtl w:val="0"/>
        </w:rPr>
        <w:t xml:space="preserve">Teenagers should start by researching different colleges and programs to find the ones that best fit their interests and career goals – this can help show how and why college is worth it. Students should consider what they want to achieve and how different educational paths can help them.</w:t>
        <w:br w:type="textWrapping"/>
        <w:br w:type="textWrapping"/>
        <w:t xml:space="preserve">It’s important to remember, though, that a college degree goes beyond the working world– it can open doors to personal growth, socio-economic advancement, and a brighter future. While the journey might be challenging, the rewards can be truly life-changing.</w:t>
      </w:r>
    </w:p>
    <w:p w:rsidR="00000000" w:rsidDel="00000000" w:rsidP="00000000" w:rsidRDefault="00000000" w:rsidRPr="00000000" w14:paraId="00000010">
      <w:pPr>
        <w:spacing w:after="360" w:before="360" w:lineRule="auto"/>
        <w:rPr/>
      </w:pPr>
      <w:r w:rsidDel="00000000" w:rsidR="00000000" w:rsidRPr="00000000">
        <w:rPr>
          <w:rtl w:val="0"/>
        </w:rPr>
      </w:r>
    </w:p>
    <w:p w:rsidR="00000000" w:rsidDel="00000000" w:rsidP="00000000" w:rsidRDefault="00000000" w:rsidRPr="00000000" w14:paraId="00000011">
      <w:pPr>
        <w:spacing w:after="360" w:before="360" w:lineRule="auto"/>
        <w:rPr>
          <w:i w:val="1"/>
          <w:iCs w:val="1"/>
        </w:rPr>
      </w:pPr>
      <w:r w:rsidDel="00000000" w:rsidR="00000000" w:rsidRPr="00000000">
        <w:rPr>
          <w:rtl w:val="0"/>
        </w:rPr>
        <w:t xml:space="preserve">Photo captions:</w:t>
        <w:br w:type="textWrapping"/>
        <w:br w:type="textWrapping"/>
        <w:t xml:space="preserve">“Scholarships” - </w:t>
      </w:r>
      <w:r w:rsidDel="00000000" w:rsidR="00000000" w:rsidRPr="00000000">
        <w:rPr>
          <w:i w:val="1"/>
          <w:iCs w:val="1"/>
          <w:rtl w:val="0"/>
        </w:rPr>
        <w:t xml:space="preserve">In 2025, Reality Changers’ 165 high school graduates earned more than ten million dollars in financial aid and scholarships. (photo credit: Reality Changers)</w:t>
        <w:br w:type="textWrapping"/>
        <w:br w:type="textWrapping"/>
        <w:t xml:space="preserve">“Karina” - First-generation student Karina Cardenas celebrates her graduation from UC Berkeley. (photo credit: Reality Changers)</w:t>
        <w:br w:type="textWrapping"/>
        <w:br w:type="textWrapping"/>
        <w:t xml:space="preserve">“Ali” - First-generation siblings Rukia, Genemo, and Seyo Ali (left to right) own restaurants in San Diego, California. (photo credit: Ali’s Chicken &amp; Waffles)</w:t>
      </w:r>
    </w:p>
    <w:p w:rsidR="00000000" w:rsidDel="00000000" w:rsidP="00000000" w:rsidRDefault="00000000" w:rsidRPr="00000000" w14:paraId="00000012">
      <w:pPr>
        <w:spacing w:after="360" w:before="36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estcolleges.com/research/first-generation-students-facts-statistics/" TargetMode="External"/><Relationship Id="rId10" Type="http://schemas.openxmlformats.org/officeDocument/2006/relationships/hyperlink" Target="https://www.firstgenforward.org/" TargetMode="External"/><Relationship Id="rId13" Type="http://schemas.openxmlformats.org/officeDocument/2006/relationships/hyperlink" Target="https://www.usa.gov/fafsa" TargetMode="External"/><Relationship Id="rId12" Type="http://schemas.openxmlformats.org/officeDocument/2006/relationships/hyperlink" Target="https://www.brookings.edu/articles/college-is-still-worth-it-even-with-student-debt-but-we-can-do-bett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irstgenforward.org/" TargetMode="External"/><Relationship Id="rId14" Type="http://schemas.openxmlformats.org/officeDocument/2006/relationships/hyperlink" Target="https://realitychangers.org/" TargetMode="External"/><Relationship Id="rId5" Type="http://schemas.openxmlformats.org/officeDocument/2006/relationships/styles" Target="styles.xml"/><Relationship Id="rId6" Type="http://schemas.openxmlformats.org/officeDocument/2006/relationships/hyperlink" Target="https://www.nbcnews.com/politics/politics-news/poll-dramatic-shift-americans-no-longer-see-four-year-college-degrees-rcna243672" TargetMode="External"/><Relationship Id="rId7" Type="http://schemas.openxmlformats.org/officeDocument/2006/relationships/hyperlink" Target="https://www.insidehighered.com/news/students/academics/2025/08/07/most-parents-still-want-their-kids-go-college" TargetMode="External"/><Relationship Id="rId8" Type="http://schemas.openxmlformats.org/officeDocument/2006/relationships/hyperlink" Target="https://www.bls.gov/emp/chart-unemployment-earnings-educ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